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"/>
        <w:tblW w:w="9191" w:type="dxa"/>
        <w:tblLook w:val="0000" w:firstRow="0" w:lastRow="0" w:firstColumn="0" w:lastColumn="0" w:noHBand="0" w:noVBand="0"/>
      </w:tblPr>
      <w:tblGrid>
        <w:gridCol w:w="9191"/>
      </w:tblGrid>
      <w:tr w:rsidR="00145681" w14:paraId="6455A700" w14:textId="77777777">
        <w:trPr>
          <w:cantSplit/>
        </w:trPr>
        <w:tc>
          <w:tcPr>
            <w:tcW w:w="91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C6513FC" w14:textId="77777777" w:rsidR="00145681" w:rsidRDefault="00145681">
            <w:pPr>
              <w:rPr>
                <w:rFonts w:ascii="Arial" w:hAnsi="Arial" w:cs="Arial"/>
                <w:lang w:val="de-DE"/>
              </w:rPr>
            </w:pPr>
          </w:p>
          <w:p w14:paraId="4CBC953F" w14:textId="7E0202C5" w:rsidR="00145681" w:rsidRDefault="0062250C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Ime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lang w:val="de-DE"/>
              </w:rPr>
              <w:t>priimek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učitelja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: </w:t>
            </w:r>
            <w:r w:rsidR="00696666">
              <w:rPr>
                <w:rFonts w:ascii="Arial" w:hAnsi="Arial" w:cs="Arial"/>
                <w:b/>
                <w:lang w:val="de-DE"/>
              </w:rPr>
              <w:t>Alexander Pene</w:t>
            </w:r>
            <w:r>
              <w:rPr>
                <w:rFonts w:ascii="Arial" w:hAnsi="Arial" w:cs="Arial"/>
                <w:b/>
                <w:lang w:val="de-DE"/>
              </w:rPr>
              <w:t xml:space="preserve">, mag.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inž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el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>.</w:t>
            </w:r>
          </w:p>
          <w:p w14:paraId="79B65E89" w14:textId="77777777" w:rsidR="00145681" w:rsidRDefault="00145681">
            <w:pPr>
              <w:rPr>
                <w:rFonts w:ascii="Arial" w:hAnsi="Arial" w:cs="Arial"/>
                <w:lang w:val="de-DE"/>
              </w:rPr>
            </w:pPr>
          </w:p>
        </w:tc>
      </w:tr>
      <w:tr w:rsidR="00145681" w14:paraId="0631B264" w14:textId="77777777">
        <w:trPr>
          <w:cantSplit/>
        </w:trPr>
        <w:tc>
          <w:tcPr>
            <w:tcW w:w="91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4F4A74E" w14:textId="77777777" w:rsidR="00145681" w:rsidRDefault="006225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7C1FEC" wp14:editId="39E178ED">
                  <wp:extent cx="2876550" cy="3524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34249" w14:textId="77777777" w:rsidR="00145681" w:rsidRDefault="0014568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5D2DA62" w14:textId="77777777" w:rsidR="00145681" w:rsidRDefault="0062250C">
            <w:pPr>
              <w:jc w:val="center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 SREDNJA STROKOVNA ŠOLA,  tehnik računalništva</w:t>
            </w:r>
          </w:p>
          <w:p w14:paraId="3510E926" w14:textId="77777777" w:rsidR="00145681" w:rsidRDefault="00145681">
            <w:pPr>
              <w:jc w:val="center"/>
              <w:rPr>
                <w:rFonts w:ascii="Arial" w:hAnsi="Arial" w:cs="Arial"/>
                <w:i/>
                <w:color w:val="000000" w:themeColor="text1"/>
                <w:szCs w:val="24"/>
              </w:rPr>
            </w:pPr>
          </w:p>
          <w:p w14:paraId="64CD20E8" w14:textId="21D191D0" w:rsidR="00145681" w:rsidRDefault="0062250C">
            <w:pPr>
              <w:jc w:val="center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Predmet: </w:t>
            </w:r>
            <w:r w:rsidR="00696666">
              <w:rPr>
                <w:rFonts w:ascii="Arial" w:hAnsi="Arial" w:cs="Arial"/>
                <w:i/>
                <w:color w:val="000000" w:themeColor="text1"/>
                <w:szCs w:val="24"/>
              </w:rPr>
              <w:t>Digitalna tehnika</w:t>
            </w:r>
            <w:r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, </w:t>
            </w:r>
            <w:r w:rsidR="00696666">
              <w:rPr>
                <w:rFonts w:ascii="Arial" w:hAnsi="Arial" w:cs="Arial"/>
                <w:i/>
                <w:color w:val="000000" w:themeColor="text1"/>
                <w:szCs w:val="24"/>
              </w:rPr>
              <w:t>drugi</w:t>
            </w:r>
            <w:r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 letnik</w:t>
            </w:r>
          </w:p>
          <w:p w14:paraId="2C7456C6" w14:textId="77777777" w:rsidR="00145681" w:rsidRDefault="00145681">
            <w:pPr>
              <w:jc w:val="center"/>
              <w:rPr>
                <w:rFonts w:ascii="Arial" w:hAnsi="Arial" w:cs="Arial"/>
              </w:rPr>
            </w:pPr>
          </w:p>
        </w:tc>
      </w:tr>
      <w:tr w:rsidR="00145681" w14:paraId="061637ED" w14:textId="77777777">
        <w:trPr>
          <w:cantSplit/>
        </w:trPr>
        <w:tc>
          <w:tcPr>
            <w:tcW w:w="9191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B954C3E" w14:textId="77777777" w:rsidR="00145681" w:rsidRDefault="00145681">
            <w:pPr>
              <w:rPr>
                <w:rFonts w:ascii="Arial" w:hAnsi="Arial" w:cs="Arial"/>
              </w:rPr>
            </w:pPr>
          </w:p>
          <w:p w14:paraId="699ABCEA" w14:textId="4FA9747A" w:rsidR="00145681" w:rsidRDefault="0062250C">
            <w:pPr>
              <w:rPr>
                <w:rFonts w:ascii="Arial" w:hAnsi="Arial" w:cs="Arial"/>
                <w:color w:val="C00000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Učna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tema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:  </w:t>
            </w:r>
            <w:proofErr w:type="spellStart"/>
            <w:r w:rsidR="003B17D3" w:rsidRPr="003B17D3">
              <w:rPr>
                <w:rFonts w:ascii="Arial" w:hAnsi="Arial" w:cs="Arial"/>
                <w:b/>
                <w:color w:val="FF0000"/>
                <w:szCs w:val="24"/>
                <w:lang w:val="de-DE"/>
              </w:rPr>
              <w:t>Uporovna</w:t>
            </w:r>
            <w:proofErr w:type="spellEnd"/>
            <w:r w:rsidR="003B17D3" w:rsidRPr="003B17D3">
              <w:rPr>
                <w:rFonts w:ascii="Arial" w:hAnsi="Arial" w:cs="Arial"/>
                <w:b/>
                <w:color w:val="FF0000"/>
                <w:szCs w:val="24"/>
                <w:lang w:val="de-DE"/>
              </w:rPr>
              <w:t xml:space="preserve"> </w:t>
            </w:r>
            <w:proofErr w:type="spellStart"/>
            <w:r w:rsidR="003B17D3" w:rsidRPr="003B17D3">
              <w:rPr>
                <w:rFonts w:ascii="Arial" w:hAnsi="Arial" w:cs="Arial"/>
                <w:b/>
                <w:color w:val="FF0000"/>
                <w:szCs w:val="24"/>
                <w:lang w:val="de-DE"/>
              </w:rPr>
              <w:t>vezja</w:t>
            </w:r>
            <w:proofErr w:type="spellEnd"/>
            <w:r w:rsidR="003B17D3" w:rsidRPr="003B17D3">
              <w:rPr>
                <w:rFonts w:ascii="Arial" w:hAnsi="Arial" w:cs="Arial"/>
                <w:b/>
                <w:color w:val="FF0000"/>
                <w:szCs w:val="24"/>
                <w:lang w:val="de-DE"/>
              </w:rPr>
              <w:t xml:space="preserve"> s </w:t>
            </w:r>
            <w:proofErr w:type="spellStart"/>
            <w:r w:rsidR="003B17D3" w:rsidRPr="003B17D3">
              <w:rPr>
                <w:rFonts w:ascii="Arial" w:hAnsi="Arial" w:cs="Arial"/>
                <w:b/>
                <w:color w:val="FF0000"/>
                <w:szCs w:val="24"/>
                <w:lang w:val="de-DE"/>
              </w:rPr>
              <w:t>stikalom</w:t>
            </w:r>
            <w:proofErr w:type="spellEnd"/>
            <w:r w:rsidR="003B17D3" w:rsidRPr="003B17D3">
              <w:rPr>
                <w:rFonts w:ascii="Arial" w:hAnsi="Arial" w:cs="Arial"/>
                <w:b/>
                <w:color w:val="FF0000"/>
                <w:szCs w:val="24"/>
                <w:lang w:val="de-DE"/>
              </w:rPr>
              <w:t xml:space="preserve"> </w:t>
            </w:r>
            <w:proofErr w:type="spellStart"/>
            <w:r w:rsidR="003B17D3" w:rsidRPr="003B17D3">
              <w:rPr>
                <w:rFonts w:ascii="Arial" w:hAnsi="Arial" w:cs="Arial"/>
                <w:b/>
                <w:color w:val="FF0000"/>
                <w:szCs w:val="24"/>
                <w:lang w:val="de-DE"/>
              </w:rPr>
              <w:t>ali</w:t>
            </w:r>
            <w:proofErr w:type="spellEnd"/>
            <w:r w:rsidR="003B17D3" w:rsidRPr="003B17D3">
              <w:rPr>
                <w:rFonts w:ascii="Arial" w:hAnsi="Arial" w:cs="Arial"/>
                <w:b/>
                <w:color w:val="FF0000"/>
                <w:szCs w:val="24"/>
                <w:lang w:val="de-DE"/>
              </w:rPr>
              <w:t xml:space="preserve"> </w:t>
            </w:r>
            <w:proofErr w:type="spellStart"/>
            <w:r w:rsidR="003B17D3">
              <w:rPr>
                <w:rFonts w:ascii="Arial" w:hAnsi="Arial" w:cs="Arial"/>
                <w:b/>
                <w:color w:val="FF0000"/>
                <w:szCs w:val="24"/>
                <w:lang w:val="de-DE"/>
              </w:rPr>
              <w:t>polprevodniško</w:t>
            </w:r>
            <w:proofErr w:type="spellEnd"/>
            <w:r w:rsidR="003B17D3">
              <w:rPr>
                <w:rFonts w:ascii="Arial" w:hAnsi="Arial" w:cs="Arial"/>
                <w:b/>
                <w:color w:val="FF0000"/>
                <w:szCs w:val="24"/>
                <w:lang w:val="de-DE"/>
              </w:rPr>
              <w:t xml:space="preserve"> </w:t>
            </w:r>
            <w:proofErr w:type="spellStart"/>
            <w:r w:rsidR="003B17D3" w:rsidRPr="003B17D3">
              <w:rPr>
                <w:rFonts w:ascii="Arial" w:hAnsi="Arial" w:cs="Arial"/>
                <w:b/>
                <w:color w:val="FF0000"/>
                <w:szCs w:val="24"/>
                <w:lang w:val="de-DE"/>
              </w:rPr>
              <w:t>diodo</w:t>
            </w:r>
            <w:proofErr w:type="spellEnd"/>
          </w:p>
          <w:p w14:paraId="704E4767" w14:textId="77777777" w:rsidR="00145681" w:rsidRDefault="00145681">
            <w:pPr>
              <w:rPr>
                <w:rFonts w:ascii="Arial" w:hAnsi="Arial" w:cs="Arial"/>
                <w:lang w:val="de-DE"/>
              </w:rPr>
            </w:pPr>
          </w:p>
        </w:tc>
      </w:tr>
      <w:tr w:rsidR="00145681" w14:paraId="2A1E2A6D" w14:textId="77777777">
        <w:trPr>
          <w:cantSplit/>
        </w:trPr>
        <w:tc>
          <w:tcPr>
            <w:tcW w:w="9191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14:paraId="1D6C3C2B" w14:textId="77777777" w:rsidR="00145681" w:rsidRDefault="0062250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</w:t>
            </w:r>
          </w:p>
          <w:p w14:paraId="5C4CF285" w14:textId="2E6B32C2" w:rsidR="00145681" w:rsidRDefault="0062250C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Učna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enota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: </w:t>
            </w:r>
            <w:proofErr w:type="spellStart"/>
            <w:r w:rsidR="00696666">
              <w:rPr>
                <w:rFonts w:ascii="Arial" w:hAnsi="Arial" w:cs="Arial"/>
                <w:color w:val="FF0000"/>
                <w:lang w:val="de-DE"/>
              </w:rPr>
              <w:t>Računske</w:t>
            </w:r>
            <w:proofErr w:type="spellEnd"/>
            <w:r w:rsidR="00696666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proofErr w:type="spellStart"/>
            <w:r w:rsidR="00696666">
              <w:rPr>
                <w:rFonts w:ascii="Arial" w:hAnsi="Arial" w:cs="Arial"/>
                <w:color w:val="FF0000"/>
                <w:lang w:val="de-DE"/>
              </w:rPr>
              <w:t>naloge</w:t>
            </w:r>
            <w:proofErr w:type="spellEnd"/>
          </w:p>
          <w:p w14:paraId="0F00BB4D" w14:textId="77777777" w:rsidR="00145681" w:rsidRDefault="00145681">
            <w:pPr>
              <w:rPr>
                <w:rFonts w:ascii="Arial" w:hAnsi="Arial" w:cs="Arial"/>
                <w:lang w:val="de-DE"/>
              </w:rPr>
            </w:pPr>
          </w:p>
        </w:tc>
      </w:tr>
      <w:tr w:rsidR="00145681" w14:paraId="36555BBA" w14:textId="77777777">
        <w:trPr>
          <w:cantSplit/>
        </w:trPr>
        <w:tc>
          <w:tcPr>
            <w:tcW w:w="919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24E6CF0" w14:textId="77777777" w:rsidR="00145681" w:rsidRDefault="00622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5B62F1E" w14:textId="77777777" w:rsidR="00145681" w:rsidRDefault="00622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Vzgojno izobraževalni cilji: </w:t>
            </w:r>
          </w:p>
          <w:p w14:paraId="6D205F3A" w14:textId="77777777" w:rsidR="00696666" w:rsidRDefault="00696666" w:rsidP="00696666">
            <w:pPr>
              <w:pStyle w:val="Odstavekseznam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razume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osnove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elektrotehnike</w:t>
            </w:r>
            <w:proofErr w:type="spellEnd"/>
            <w:r>
              <w:rPr>
                <w:rFonts w:ascii="Arial" w:hAnsi="Arial" w:cs="Arial"/>
                <w:lang w:val="de-DE"/>
              </w:rPr>
              <w:t>,</w:t>
            </w:r>
          </w:p>
          <w:p w14:paraId="6DD445E6" w14:textId="098C464E" w:rsidR="00696666" w:rsidRDefault="00696666">
            <w:pPr>
              <w:pStyle w:val="Odstavekseznam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razume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osnove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I. in II. </w:t>
            </w:r>
            <w:proofErr w:type="spellStart"/>
            <w:r>
              <w:rPr>
                <w:rFonts w:ascii="Arial" w:hAnsi="Arial" w:cs="Arial"/>
                <w:lang w:val="de-DE"/>
              </w:rPr>
              <w:t>Kirchoffov</w:t>
            </w:r>
            <w:r w:rsidR="0062250C">
              <w:rPr>
                <w:rFonts w:ascii="Arial" w:hAnsi="Arial" w:cs="Arial"/>
                <w:lang w:val="de-DE"/>
              </w:rPr>
              <w:t>ega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zakon</w:t>
            </w:r>
            <w:r w:rsidR="0062250C">
              <w:rPr>
                <w:rFonts w:ascii="Arial" w:hAnsi="Arial" w:cs="Arial"/>
                <w:lang w:val="de-DE"/>
              </w:rPr>
              <w:t>a</w:t>
            </w:r>
            <w:proofErr w:type="spellEnd"/>
            <w:r>
              <w:rPr>
                <w:rFonts w:ascii="Arial" w:hAnsi="Arial" w:cs="Arial"/>
                <w:lang w:val="de-DE"/>
              </w:rPr>
              <w:t>,</w:t>
            </w:r>
          </w:p>
          <w:p w14:paraId="6571E0CC" w14:textId="78473296" w:rsidR="003B17D3" w:rsidRPr="003B17D3" w:rsidRDefault="003B17D3" w:rsidP="003B17D3">
            <w:pPr>
              <w:pStyle w:val="Odstavekseznam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pozna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lastnosti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uporov</w:t>
            </w:r>
            <w:proofErr w:type="spellEnd"/>
            <w:r>
              <w:rPr>
                <w:rFonts w:ascii="Arial" w:hAnsi="Arial" w:cs="Arial"/>
                <w:lang w:val="de-DE"/>
              </w:rPr>
              <w:t>,</w:t>
            </w:r>
          </w:p>
          <w:p w14:paraId="206070EB" w14:textId="26D743FF" w:rsidR="00696666" w:rsidRDefault="00696666">
            <w:pPr>
              <w:pStyle w:val="Odstavekseznam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pozna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lastnosti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pr</w:t>
            </w:r>
            <w:r w:rsidR="0062250C">
              <w:rPr>
                <w:rFonts w:ascii="Arial" w:hAnsi="Arial" w:cs="Arial"/>
                <w:lang w:val="de-DE"/>
              </w:rPr>
              <w:t>e</w:t>
            </w:r>
            <w:r>
              <w:rPr>
                <w:rFonts w:ascii="Arial" w:hAnsi="Arial" w:cs="Arial"/>
                <w:lang w:val="de-DE"/>
              </w:rPr>
              <w:t>klopnih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stikal</w:t>
            </w:r>
            <w:proofErr w:type="spellEnd"/>
            <w:r>
              <w:rPr>
                <w:rFonts w:ascii="Arial" w:hAnsi="Arial" w:cs="Arial"/>
                <w:lang w:val="de-DE"/>
              </w:rPr>
              <w:t>,</w:t>
            </w:r>
          </w:p>
          <w:p w14:paraId="693A7C5F" w14:textId="45E96BBE" w:rsidR="00145681" w:rsidRDefault="00696666">
            <w:pPr>
              <w:pStyle w:val="Odstavekseznam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po</w:t>
            </w:r>
            <w:r w:rsidR="0062250C">
              <w:rPr>
                <w:rFonts w:ascii="Arial" w:hAnsi="Arial" w:cs="Arial"/>
                <w:lang w:val="de-DE"/>
              </w:rPr>
              <w:t>zna</w:t>
            </w:r>
            <w:proofErr w:type="spellEnd"/>
            <w:r w:rsidR="006225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62250C">
              <w:rPr>
                <w:rFonts w:ascii="Arial" w:hAnsi="Arial" w:cs="Arial"/>
                <w:lang w:val="de-DE"/>
              </w:rPr>
              <w:t>lastnosti</w:t>
            </w:r>
            <w:proofErr w:type="spellEnd"/>
            <w:r w:rsidR="006225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prevodn</w:t>
            </w:r>
            <w:r w:rsidR="0062250C">
              <w:rPr>
                <w:rFonts w:ascii="Arial" w:hAnsi="Arial" w:cs="Arial"/>
                <w:lang w:val="de-DE"/>
              </w:rPr>
              <w:t>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lang w:val="de-DE"/>
              </w:rPr>
              <w:t>zaporn</w:t>
            </w:r>
            <w:r w:rsidR="0062250C">
              <w:rPr>
                <w:rFonts w:ascii="Arial" w:hAnsi="Arial" w:cs="Arial"/>
                <w:lang w:val="de-DE"/>
              </w:rPr>
              <w:t>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smer</w:t>
            </w:r>
            <w:r w:rsidR="0062250C">
              <w:rPr>
                <w:rFonts w:ascii="Arial" w:hAnsi="Arial" w:cs="Arial"/>
                <w:lang w:val="de-DE"/>
              </w:rPr>
              <w:t>i</w:t>
            </w:r>
            <w:proofErr w:type="spellEnd"/>
            <w:r w:rsidRPr="0069666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96666">
              <w:rPr>
                <w:rFonts w:ascii="Arial" w:hAnsi="Arial" w:cs="Arial"/>
                <w:lang w:val="de-DE"/>
              </w:rPr>
              <w:t>polprevodni</w:t>
            </w:r>
            <w:r>
              <w:rPr>
                <w:rFonts w:ascii="Arial" w:hAnsi="Arial" w:cs="Arial"/>
                <w:lang w:val="de-DE"/>
              </w:rPr>
              <w:t>š</w:t>
            </w:r>
            <w:r w:rsidRPr="00696666">
              <w:rPr>
                <w:rFonts w:ascii="Arial" w:hAnsi="Arial" w:cs="Arial"/>
                <w:lang w:val="de-DE"/>
              </w:rPr>
              <w:t>ke</w:t>
            </w:r>
            <w:proofErr w:type="spellEnd"/>
            <w:r w:rsidRPr="0069666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96666">
              <w:rPr>
                <w:rFonts w:ascii="Arial" w:hAnsi="Arial" w:cs="Arial"/>
                <w:lang w:val="de-DE"/>
              </w:rPr>
              <w:t>diode</w:t>
            </w:r>
            <w:proofErr w:type="spellEnd"/>
            <w:r>
              <w:rPr>
                <w:rFonts w:ascii="Arial" w:hAnsi="Arial" w:cs="Arial"/>
                <w:lang w:val="de-DE"/>
              </w:rPr>
              <w:t>,</w:t>
            </w:r>
          </w:p>
          <w:p w14:paraId="5B46631E" w14:textId="4AB764CA" w:rsidR="00145681" w:rsidRPr="00A723B9" w:rsidRDefault="0062250C" w:rsidP="00A723B9">
            <w:pPr>
              <w:pStyle w:val="Odstavekseznama"/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zna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pravilno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723B9">
              <w:rPr>
                <w:rFonts w:ascii="Arial" w:hAnsi="Arial" w:cs="Arial"/>
                <w:lang w:val="de-DE"/>
              </w:rPr>
              <w:t>uporabiti</w:t>
            </w:r>
            <w:proofErr w:type="spellEnd"/>
            <w:r w:rsidR="00A723B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723B9">
              <w:rPr>
                <w:rFonts w:ascii="Arial" w:hAnsi="Arial" w:cs="Arial"/>
                <w:lang w:val="de-DE"/>
              </w:rPr>
              <w:t>enačbe</w:t>
            </w:r>
            <w:proofErr w:type="spellEnd"/>
            <w:r w:rsidR="00A723B9">
              <w:rPr>
                <w:rFonts w:ascii="Arial" w:hAnsi="Arial" w:cs="Arial"/>
                <w:lang w:val="de-DE"/>
              </w:rPr>
              <w:t xml:space="preserve"> in </w:t>
            </w:r>
            <w:proofErr w:type="spellStart"/>
            <w:r w:rsidR="00A723B9">
              <w:rPr>
                <w:rFonts w:ascii="Arial" w:hAnsi="Arial" w:cs="Arial"/>
                <w:lang w:val="de-DE"/>
              </w:rPr>
              <w:t>podati</w:t>
            </w:r>
            <w:proofErr w:type="spellEnd"/>
            <w:r w:rsidR="00A723B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723B9">
              <w:rPr>
                <w:rFonts w:ascii="Arial" w:hAnsi="Arial" w:cs="Arial"/>
                <w:lang w:val="de-DE"/>
              </w:rPr>
              <w:t>rezultate</w:t>
            </w:r>
            <w:proofErr w:type="spellEnd"/>
            <w:r w:rsidR="00A723B9">
              <w:rPr>
                <w:rFonts w:ascii="Arial" w:hAnsi="Arial" w:cs="Arial"/>
                <w:lang w:val="de-DE"/>
              </w:rPr>
              <w:t xml:space="preserve"> z </w:t>
            </w:r>
            <w:proofErr w:type="spellStart"/>
            <w:r w:rsidR="00A723B9">
              <w:rPr>
                <w:rFonts w:ascii="Arial" w:hAnsi="Arial" w:cs="Arial"/>
                <w:lang w:val="de-DE"/>
              </w:rPr>
              <w:t>ustreznimi</w:t>
            </w:r>
            <w:proofErr w:type="spellEnd"/>
            <w:r w:rsidR="00A723B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723B9">
              <w:rPr>
                <w:rFonts w:ascii="Arial" w:hAnsi="Arial" w:cs="Arial"/>
                <w:lang w:val="de-DE"/>
              </w:rPr>
              <w:t>predponami</w:t>
            </w:r>
            <w:proofErr w:type="spellEnd"/>
            <w:r w:rsidR="00A723B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723B9">
              <w:rPr>
                <w:rFonts w:ascii="Arial" w:hAnsi="Arial" w:cs="Arial"/>
                <w:lang w:val="de-DE"/>
              </w:rPr>
              <w:t>osnovnih</w:t>
            </w:r>
            <w:proofErr w:type="spellEnd"/>
            <w:r w:rsidR="00A723B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723B9">
              <w:rPr>
                <w:rFonts w:ascii="Arial" w:hAnsi="Arial" w:cs="Arial"/>
                <w:lang w:val="de-DE"/>
              </w:rPr>
              <w:t>eletrotehničnih</w:t>
            </w:r>
            <w:proofErr w:type="spellEnd"/>
            <w:r w:rsidR="00A723B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723B9">
              <w:rPr>
                <w:rFonts w:ascii="Arial" w:hAnsi="Arial" w:cs="Arial"/>
                <w:lang w:val="de-DE"/>
              </w:rPr>
              <w:t>veličin</w:t>
            </w:r>
            <w:proofErr w:type="spellEnd"/>
            <w:r w:rsidR="00A723B9">
              <w:rPr>
                <w:rFonts w:ascii="Arial" w:hAnsi="Arial" w:cs="Arial"/>
                <w:lang w:val="de-DE"/>
              </w:rPr>
              <w:t>.</w:t>
            </w:r>
          </w:p>
        </w:tc>
      </w:tr>
      <w:tr w:rsidR="00145681" w14:paraId="01B60E0B" w14:textId="77777777">
        <w:trPr>
          <w:cantSplit/>
        </w:trPr>
        <w:tc>
          <w:tcPr>
            <w:tcW w:w="91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3ACC2A5" w14:textId="77777777" w:rsidR="00145681" w:rsidRDefault="00145681">
            <w:pPr>
              <w:rPr>
                <w:rFonts w:ascii="Arial" w:hAnsi="Arial" w:cs="Arial"/>
                <w:lang w:val="de-DE"/>
              </w:rPr>
            </w:pPr>
          </w:p>
          <w:p w14:paraId="15B3DFC7" w14:textId="78A27252" w:rsidR="00145681" w:rsidRDefault="00622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Učna oblika: samostojno delo</w:t>
            </w:r>
          </w:p>
          <w:p w14:paraId="309C92BC" w14:textId="77777777" w:rsidR="00145681" w:rsidRDefault="00145681">
            <w:pPr>
              <w:rPr>
                <w:rFonts w:ascii="Arial" w:hAnsi="Arial" w:cs="Arial"/>
              </w:rPr>
            </w:pPr>
          </w:p>
        </w:tc>
      </w:tr>
      <w:tr w:rsidR="00145681" w14:paraId="2FD7359C" w14:textId="77777777">
        <w:trPr>
          <w:cantSplit/>
        </w:trPr>
        <w:tc>
          <w:tcPr>
            <w:tcW w:w="91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0456402" w14:textId="77777777" w:rsidR="00145681" w:rsidRDefault="00145681">
            <w:pPr>
              <w:rPr>
                <w:rFonts w:ascii="Arial" w:hAnsi="Arial" w:cs="Arial"/>
              </w:rPr>
            </w:pPr>
          </w:p>
          <w:p w14:paraId="411A7A6B" w14:textId="77777777" w:rsidR="00145681" w:rsidRDefault="00622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Učna metoda: navodila (ustna in v e-učilnici), frontalna in individualna razlaga</w:t>
            </w:r>
          </w:p>
        </w:tc>
      </w:tr>
      <w:tr w:rsidR="00145681" w14:paraId="16888996" w14:textId="77777777">
        <w:trPr>
          <w:cantSplit/>
        </w:trPr>
        <w:tc>
          <w:tcPr>
            <w:tcW w:w="91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E307A3C" w14:textId="77777777" w:rsidR="00145681" w:rsidRDefault="00145681">
            <w:pPr>
              <w:rPr>
                <w:rFonts w:ascii="Arial" w:hAnsi="Arial" w:cs="Arial"/>
              </w:rPr>
            </w:pPr>
          </w:p>
          <w:p w14:paraId="54CE4476" w14:textId="61F30A96" w:rsidR="00145681" w:rsidRDefault="006225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Učna sredstva in pripomočki: e-učilnica, tabla,  računalnik, projektor </w:t>
            </w:r>
          </w:p>
          <w:p w14:paraId="082535AB" w14:textId="77777777" w:rsidR="00145681" w:rsidRDefault="00145681">
            <w:pPr>
              <w:rPr>
                <w:rFonts w:ascii="Arial" w:hAnsi="Arial" w:cs="Arial"/>
              </w:rPr>
            </w:pPr>
          </w:p>
        </w:tc>
      </w:tr>
      <w:tr w:rsidR="00145681" w14:paraId="4A78847B" w14:textId="77777777">
        <w:trPr>
          <w:cantSplit/>
        </w:trPr>
        <w:tc>
          <w:tcPr>
            <w:tcW w:w="919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F12F645" w14:textId="77777777" w:rsidR="00145681" w:rsidRDefault="00145681">
            <w:pPr>
              <w:rPr>
                <w:rFonts w:ascii="Arial" w:hAnsi="Arial" w:cs="Arial"/>
              </w:rPr>
            </w:pPr>
          </w:p>
          <w:p w14:paraId="657E6013" w14:textId="77777777" w:rsidR="00145681" w:rsidRDefault="00622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Opombe:</w:t>
            </w:r>
          </w:p>
          <w:p w14:paraId="3C389CC8" w14:textId="77777777" w:rsidR="00145681" w:rsidRDefault="00145681">
            <w:pPr>
              <w:rPr>
                <w:rFonts w:ascii="Arial" w:hAnsi="Arial" w:cs="Arial"/>
              </w:rPr>
            </w:pPr>
          </w:p>
          <w:p w14:paraId="62E3835D" w14:textId="77777777" w:rsidR="00145681" w:rsidRDefault="00145681">
            <w:pPr>
              <w:rPr>
                <w:rFonts w:ascii="Arial" w:hAnsi="Arial" w:cs="Arial"/>
              </w:rPr>
            </w:pPr>
          </w:p>
          <w:p w14:paraId="4D337767" w14:textId="77777777" w:rsidR="00145681" w:rsidRDefault="00145681">
            <w:pPr>
              <w:rPr>
                <w:rFonts w:ascii="Arial" w:hAnsi="Arial" w:cs="Arial"/>
              </w:rPr>
            </w:pPr>
          </w:p>
        </w:tc>
      </w:tr>
    </w:tbl>
    <w:p w14:paraId="0C7F4944" w14:textId="77777777" w:rsidR="00145681" w:rsidRDefault="00145681"/>
    <w:p w14:paraId="0A2A5C5F" w14:textId="77777777" w:rsidR="00145681" w:rsidRDefault="0062250C">
      <w:pPr>
        <w:spacing w:after="160" w:line="259" w:lineRule="auto"/>
      </w:pPr>
      <w:r>
        <w:br w:type="page"/>
      </w:r>
    </w:p>
    <w:tbl>
      <w:tblPr>
        <w:tblW w:w="9191" w:type="dxa"/>
        <w:tblLook w:val="0000" w:firstRow="0" w:lastRow="0" w:firstColumn="0" w:lastColumn="0" w:noHBand="0" w:noVBand="0"/>
      </w:tblPr>
      <w:tblGrid>
        <w:gridCol w:w="1463"/>
        <w:gridCol w:w="3578"/>
        <w:gridCol w:w="4150"/>
      </w:tblGrid>
      <w:tr w:rsidR="00145681" w14:paraId="501DA6D3" w14:textId="77777777">
        <w:trPr>
          <w:cantSplit/>
        </w:trPr>
        <w:tc>
          <w:tcPr>
            <w:tcW w:w="919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6265180" w14:textId="77777777" w:rsidR="00145681" w:rsidRDefault="00145681">
            <w:pPr>
              <w:pageBreakBefore/>
              <w:jc w:val="center"/>
              <w:rPr>
                <w:rFonts w:ascii="Arial" w:hAnsi="Arial" w:cs="Arial"/>
                <w:szCs w:val="24"/>
              </w:rPr>
            </w:pPr>
          </w:p>
          <w:p w14:paraId="57115CB0" w14:textId="77777777" w:rsidR="00145681" w:rsidRDefault="0062250C">
            <w:pPr>
              <w:spacing w:after="2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ZGRADBA UČNE URE IN    ZADOLŽITVE</w:t>
            </w:r>
          </w:p>
        </w:tc>
      </w:tr>
      <w:tr w:rsidR="00145681" w14:paraId="17677E55" w14:textId="77777777">
        <w:trPr>
          <w:cantSplit/>
        </w:trPr>
        <w:tc>
          <w:tcPr>
            <w:tcW w:w="14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D328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6B97" w14:textId="77777777" w:rsidR="00145681" w:rsidRDefault="006225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UČITELJ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5765354" w14:textId="77777777" w:rsidR="00145681" w:rsidRDefault="006225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DIJAK</w:t>
            </w:r>
          </w:p>
        </w:tc>
      </w:tr>
      <w:tr w:rsidR="00145681" w14:paraId="7CF292A4" w14:textId="77777777">
        <w:trPr>
          <w:cantSplit/>
        </w:trPr>
        <w:tc>
          <w:tcPr>
            <w:tcW w:w="14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3AEC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04EF6AD8" w14:textId="77777777" w:rsidR="00145681" w:rsidRDefault="006225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Uvajanje, motivacija</w:t>
            </w:r>
          </w:p>
          <w:p w14:paraId="6FE2A4BA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64D65F9D" w14:textId="77777777" w:rsidR="00145681" w:rsidRDefault="006225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min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078B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34711C7D" w14:textId="1F84FE0E" w:rsidR="00145681" w:rsidRDefault="0062250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Pozdravi dijake in napove vsebino učne ure.</w:t>
            </w:r>
          </w:p>
          <w:p w14:paraId="14347F0C" w14:textId="77777777" w:rsidR="008528C2" w:rsidRDefault="008528C2" w:rsidP="008528C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Ponovitev značilnosti osnovnih elektronskih elementov (upor, stikalo, dioda).</w:t>
            </w:r>
          </w:p>
          <w:p w14:paraId="4C131C60" w14:textId="77777777" w:rsidR="008528C2" w:rsidRDefault="008528C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25EBBB4" w14:textId="77777777" w:rsidR="00145681" w:rsidRDefault="0062250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Razdeli dijake glede na njihove naloge.</w:t>
            </w:r>
          </w:p>
          <w:p w14:paraId="3753CF7E" w14:textId="77777777" w:rsidR="00145681" w:rsidRDefault="0014568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54BEC37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6CB1D2D8" w14:textId="77777777" w:rsidR="00145681" w:rsidRDefault="006225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Odpre ustrezno e-učilnico in ustrezno poglavje. </w:t>
            </w:r>
          </w:p>
        </w:tc>
      </w:tr>
      <w:tr w:rsidR="00145681" w14:paraId="4C7B1886" w14:textId="77777777">
        <w:trPr>
          <w:cantSplit/>
        </w:trPr>
        <w:tc>
          <w:tcPr>
            <w:tcW w:w="14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8642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265B3C03" w14:textId="77777777" w:rsidR="00145681" w:rsidRDefault="006225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Vsebina učne enote</w:t>
            </w:r>
          </w:p>
          <w:p w14:paraId="151A151D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24A8A63B" w14:textId="77777777" w:rsidR="00145681" w:rsidRDefault="006225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35 min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2C20" w14:textId="5D31516D" w:rsidR="00145681" w:rsidRDefault="0062250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Narekuje nalogo na </w:t>
            </w:r>
            <w:r w:rsidR="008528C2">
              <w:rPr>
                <w:rFonts w:ascii="Arial" w:hAnsi="Arial" w:cs="Arial"/>
                <w:szCs w:val="24"/>
              </w:rPr>
              <w:t>različnih primerih vezij z uporom ali diodo.</w:t>
            </w:r>
          </w:p>
          <w:p w14:paraId="27A19A6C" w14:textId="77777777" w:rsidR="00145681" w:rsidRDefault="0014568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DADF00E" w14:textId="1401E24F" w:rsidR="00145681" w:rsidRDefault="0062250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</w:t>
            </w:r>
            <w:r w:rsidR="008528C2">
              <w:rPr>
                <w:rFonts w:ascii="Arial" w:hAnsi="Arial" w:cs="Arial"/>
                <w:szCs w:val="24"/>
              </w:rPr>
              <w:t>dlaga</w:t>
            </w:r>
            <w:r>
              <w:rPr>
                <w:rFonts w:ascii="Arial" w:hAnsi="Arial" w:cs="Arial"/>
                <w:szCs w:val="24"/>
              </w:rPr>
              <w:t xml:space="preserve"> pravil</w:t>
            </w:r>
            <w:r w:rsidR="008528C2">
              <w:rPr>
                <w:rFonts w:ascii="Arial" w:hAnsi="Arial" w:cs="Arial"/>
                <w:szCs w:val="24"/>
              </w:rPr>
              <w:t>en potek izračuna in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528C2">
              <w:rPr>
                <w:rFonts w:ascii="Arial" w:hAnsi="Arial" w:cs="Arial"/>
                <w:szCs w:val="24"/>
              </w:rPr>
              <w:t>uporabo enačb.</w:t>
            </w:r>
          </w:p>
          <w:p w14:paraId="14DF4C97" w14:textId="77777777" w:rsidR="00145681" w:rsidRDefault="0062250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589E7F0" w14:textId="77777777" w:rsidR="00145681" w:rsidRDefault="00145681">
            <w:pPr>
              <w:ind w:left="720"/>
              <w:rPr>
                <w:rFonts w:ascii="Arial" w:hAnsi="Arial" w:cs="Arial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693CD0A" w14:textId="77777777" w:rsidR="00145681" w:rsidRDefault="0062250C">
            <w:pPr>
              <w:spacing w:line="360" w:lineRule="auto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Sledi razlagi.</w:t>
            </w:r>
          </w:p>
          <w:p w14:paraId="421C4F30" w14:textId="77777777" w:rsidR="008528C2" w:rsidRDefault="008528C2" w:rsidP="008528C2">
            <w:pPr>
              <w:spacing w:line="276" w:lineRule="auto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62250C">
              <w:rPr>
                <w:rFonts w:ascii="Arial" w:hAnsi="Arial" w:cs="Arial"/>
                <w:szCs w:val="24"/>
              </w:rPr>
              <w:t>eposredno opazuje vsebino in</w:t>
            </w:r>
          </w:p>
          <w:p w14:paraId="664D3E8C" w14:textId="169A8CE8" w:rsidR="00145681" w:rsidRDefault="0062250C" w:rsidP="008528C2">
            <w:pPr>
              <w:spacing w:line="276" w:lineRule="auto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stanje spremenljivk v </w:t>
            </w:r>
            <w:r w:rsidR="008528C2">
              <w:rPr>
                <w:rFonts w:ascii="Arial" w:hAnsi="Arial" w:cs="Arial"/>
                <w:szCs w:val="24"/>
              </w:rPr>
              <w:t>vezjih.</w:t>
            </w:r>
          </w:p>
          <w:p w14:paraId="0BE068BA" w14:textId="77777777" w:rsidR="008528C2" w:rsidRDefault="008528C2" w:rsidP="008528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Pregleda </w:t>
            </w:r>
            <w:r>
              <w:rPr>
                <w:rFonts w:ascii="Arial" w:hAnsi="Arial" w:cs="Arial"/>
                <w:szCs w:val="24"/>
              </w:rPr>
              <w:t xml:space="preserve">vezje, položaj </w:t>
            </w:r>
            <w:r>
              <w:rPr>
                <w:rFonts w:ascii="Arial" w:hAnsi="Arial" w:cs="Arial"/>
                <w:szCs w:val="24"/>
              </w:rPr>
              <w:t>stikal</w:t>
            </w:r>
            <w:r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 xml:space="preserve"> in </w:t>
            </w:r>
            <w:r>
              <w:rPr>
                <w:rFonts w:ascii="Arial" w:hAnsi="Arial" w:cs="Arial"/>
                <w:szCs w:val="24"/>
              </w:rPr>
              <w:t xml:space="preserve">vezavo </w:t>
            </w:r>
            <w:r>
              <w:rPr>
                <w:rFonts w:ascii="Arial" w:hAnsi="Arial" w:cs="Arial"/>
                <w:szCs w:val="24"/>
              </w:rPr>
              <w:t>element</w:t>
            </w:r>
            <w:r>
              <w:rPr>
                <w:rFonts w:ascii="Arial" w:hAnsi="Arial" w:cs="Arial"/>
                <w:szCs w:val="24"/>
              </w:rPr>
              <w:t>ov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477C85EB" w14:textId="13785EFA" w:rsidR="008528C2" w:rsidRDefault="008528C2" w:rsidP="008528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Zahtevane spremenljivke različnih vrednosti uporabi na izračunih.</w:t>
            </w:r>
          </w:p>
          <w:p w14:paraId="5AA00213" w14:textId="77777777" w:rsidR="008528C2" w:rsidRDefault="008528C2">
            <w:pPr>
              <w:spacing w:line="360" w:lineRule="auto"/>
              <w:ind w:left="360"/>
              <w:rPr>
                <w:rFonts w:ascii="Arial" w:hAnsi="Arial" w:cs="Arial"/>
                <w:szCs w:val="24"/>
              </w:rPr>
            </w:pPr>
          </w:p>
          <w:p w14:paraId="58A57F3F" w14:textId="77777777" w:rsidR="00145681" w:rsidRDefault="00145681">
            <w:pPr>
              <w:spacing w:line="360" w:lineRule="auto"/>
              <w:ind w:left="360"/>
              <w:rPr>
                <w:rFonts w:ascii="Arial" w:hAnsi="Arial" w:cs="Arial"/>
                <w:szCs w:val="24"/>
              </w:rPr>
            </w:pPr>
          </w:p>
          <w:p w14:paraId="600F77FD" w14:textId="77777777" w:rsidR="00145681" w:rsidRDefault="00145681">
            <w:pPr>
              <w:spacing w:line="360" w:lineRule="auto"/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145681" w14:paraId="00ECE2E9" w14:textId="77777777">
        <w:trPr>
          <w:cantSplit/>
        </w:trPr>
        <w:tc>
          <w:tcPr>
            <w:tcW w:w="14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B0EF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30589C03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5265FB1A" w14:textId="77777777" w:rsidR="00145681" w:rsidRDefault="006225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Utrjevanje, ponavljanje</w:t>
            </w:r>
          </w:p>
          <w:p w14:paraId="2D5EF062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2E38B492" w14:textId="77777777" w:rsidR="00145681" w:rsidRDefault="006225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5 min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1E21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5BEBC5A0" w14:textId="13A8D4B4" w:rsidR="00145681" w:rsidRDefault="0062250C" w:rsidP="008528C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Pomaga pri </w:t>
            </w:r>
            <w:r w:rsidR="008528C2">
              <w:rPr>
                <w:rFonts w:ascii="Arial" w:hAnsi="Arial" w:cs="Arial"/>
                <w:szCs w:val="24"/>
              </w:rPr>
              <w:t>načrtovanju izračuna zahtevanih nalog.</w:t>
            </w:r>
          </w:p>
          <w:p w14:paraId="7F097BF7" w14:textId="77777777" w:rsidR="00145681" w:rsidRDefault="0014568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9E5A1B3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69792A50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68593A8B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227CD86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757EFFD9" w14:textId="0F602C14" w:rsidR="00145681" w:rsidRDefault="006225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Arhivira napredek svojega dela </w:t>
            </w:r>
            <w:r w:rsidR="008528C2">
              <w:rPr>
                <w:rFonts w:ascii="Arial" w:hAnsi="Arial" w:cs="Arial"/>
                <w:szCs w:val="24"/>
              </w:rPr>
              <w:t>v e-učilnici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242A2C29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</w:tc>
      </w:tr>
      <w:tr w:rsidR="00145681" w14:paraId="0312F053" w14:textId="77777777">
        <w:trPr>
          <w:cantSplit/>
        </w:trPr>
        <w:tc>
          <w:tcPr>
            <w:tcW w:w="14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AC9B919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47CEAD41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  <w:p w14:paraId="5ED96C4B" w14:textId="77777777" w:rsidR="00145681" w:rsidRDefault="006225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Opombe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61C5AF4" w14:textId="77777777" w:rsidR="00145681" w:rsidRDefault="0014568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18DA1716" w14:textId="167B1657" w:rsidR="00145681" w:rsidRDefault="0014568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1B475AC" w14:textId="77777777" w:rsidR="00145681" w:rsidRDefault="0014568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89A5369" w14:textId="77777777" w:rsidR="00145681" w:rsidRDefault="00145681">
      <w:pPr>
        <w:pStyle w:val="Naslov1"/>
      </w:pPr>
    </w:p>
    <w:p w14:paraId="237E908C" w14:textId="77777777" w:rsidR="00145681" w:rsidRDefault="00145681"/>
    <w:sectPr w:rsidR="00145681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HelveSL">
    <w:altName w:val="Cambria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692"/>
    <w:multiLevelType w:val="multilevel"/>
    <w:tmpl w:val="692053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BA03C8"/>
    <w:multiLevelType w:val="multilevel"/>
    <w:tmpl w:val="716E1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81"/>
    <w:rsid w:val="00145681"/>
    <w:rsid w:val="00201520"/>
    <w:rsid w:val="003B17D3"/>
    <w:rsid w:val="0062250C"/>
    <w:rsid w:val="00696666"/>
    <w:rsid w:val="008528C2"/>
    <w:rsid w:val="00A05F92"/>
    <w:rsid w:val="00A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37B3"/>
  <w15:docId w15:val="{ECE9048F-729C-4783-A31C-DFF93D47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411F"/>
    <w:rPr>
      <w:rFonts w:ascii=".HelveSL" w:eastAsia="Times New Roman" w:hAnsi=".HelveSL" w:cs="Times New Roman"/>
      <w:sz w:val="24"/>
      <w:szCs w:val="20"/>
    </w:rPr>
  </w:style>
  <w:style w:type="paragraph" w:styleId="Naslov1">
    <w:name w:val="heading 1"/>
    <w:basedOn w:val="Navaden"/>
    <w:next w:val="Navaden"/>
    <w:link w:val="Naslov1Znak"/>
    <w:qFormat/>
    <w:rsid w:val="009D411F"/>
    <w:pPr>
      <w:keepNext/>
      <w:outlineLvl w:val="0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qFormat/>
    <w:rsid w:val="009D411F"/>
    <w:rPr>
      <w:rFonts w:ascii="Arial" w:eastAsia="Times New Roman" w:hAnsi="Arial" w:cs="Times New Roman"/>
      <w:b/>
      <w:szCs w:val="20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34"/>
    <w:qFormat/>
    <w:rsid w:val="009D41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Vegova Ljubljana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Pene</dc:creator>
  <dc:description/>
  <cp:lastModifiedBy>Aleksander Pene</cp:lastModifiedBy>
  <cp:revision>6</cp:revision>
  <dcterms:created xsi:type="dcterms:W3CDTF">2023-12-16T21:21:00Z</dcterms:created>
  <dcterms:modified xsi:type="dcterms:W3CDTF">2023-12-16T22:01:00Z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